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56C" w:rsidRPr="006077EF" w:rsidRDefault="00EC156C" w:rsidP="00EC15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Российская </w:t>
      </w:r>
      <w:r w:rsidRPr="006077EF">
        <w:rPr>
          <w:sz w:val="28"/>
          <w:szCs w:val="28"/>
        </w:rPr>
        <w:t>Федерация</w:t>
      </w:r>
    </w:p>
    <w:p w:rsidR="00EC156C" w:rsidRPr="006077EF" w:rsidRDefault="00EC156C" w:rsidP="00EC15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Pr="006077EF">
        <w:rPr>
          <w:sz w:val="28"/>
          <w:szCs w:val="28"/>
        </w:rPr>
        <w:t>ПОЧЕПСКОГО РАЙОНА</w:t>
      </w:r>
    </w:p>
    <w:p w:rsidR="00EC156C" w:rsidRPr="006077EF" w:rsidRDefault="00EC156C" w:rsidP="00EC156C">
      <w:pPr>
        <w:jc w:val="center"/>
        <w:rPr>
          <w:sz w:val="28"/>
          <w:szCs w:val="28"/>
        </w:rPr>
      </w:pPr>
      <w:r w:rsidRPr="006077EF">
        <w:rPr>
          <w:sz w:val="28"/>
          <w:szCs w:val="28"/>
        </w:rPr>
        <w:t>БРЯНСКОЙ ОБЛАСТИ</w:t>
      </w:r>
    </w:p>
    <w:p w:rsidR="00EC156C" w:rsidRPr="006077EF" w:rsidRDefault="00EC156C" w:rsidP="00EC156C">
      <w:pPr>
        <w:jc w:val="center"/>
        <w:rPr>
          <w:sz w:val="28"/>
          <w:szCs w:val="28"/>
        </w:rPr>
      </w:pPr>
    </w:p>
    <w:p w:rsidR="00EC156C" w:rsidRPr="006077EF" w:rsidRDefault="00EC156C" w:rsidP="00EC156C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6077EF">
        <w:rPr>
          <w:sz w:val="28"/>
          <w:szCs w:val="28"/>
        </w:rPr>
        <w:t>О</w:t>
      </w:r>
      <w:r>
        <w:rPr>
          <w:sz w:val="28"/>
          <w:szCs w:val="28"/>
        </w:rPr>
        <w:t>СТАНОВЛЕНИЕ</w:t>
      </w:r>
    </w:p>
    <w:p w:rsidR="00EC156C" w:rsidRDefault="00EC156C" w:rsidP="00EC156C">
      <w:pPr>
        <w:jc w:val="center"/>
        <w:rPr>
          <w:b/>
          <w:sz w:val="28"/>
          <w:szCs w:val="28"/>
        </w:rPr>
      </w:pPr>
    </w:p>
    <w:p w:rsidR="00EC156C" w:rsidRDefault="00EC156C" w:rsidP="00EC156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D17E68">
        <w:rPr>
          <w:sz w:val="28"/>
          <w:szCs w:val="28"/>
          <w:u w:val="single"/>
        </w:rPr>
        <w:t>20.01.2022</w:t>
      </w:r>
      <w:r>
        <w:rPr>
          <w:sz w:val="28"/>
          <w:szCs w:val="28"/>
        </w:rPr>
        <w:t xml:space="preserve"> № </w:t>
      </w:r>
      <w:r w:rsidRPr="00D17E68">
        <w:rPr>
          <w:sz w:val="28"/>
          <w:szCs w:val="28"/>
          <w:u w:val="single"/>
        </w:rPr>
        <w:t>90</w:t>
      </w:r>
    </w:p>
    <w:p w:rsidR="00EC156C" w:rsidRDefault="00EC156C" w:rsidP="00EC156C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EC156C" w:rsidRDefault="00EC156C" w:rsidP="00EC156C"/>
    <w:p w:rsidR="00EC156C" w:rsidRDefault="00EC156C" w:rsidP="00EC156C">
      <w:pPr>
        <w:rPr>
          <w:sz w:val="28"/>
          <w:szCs w:val="28"/>
        </w:rPr>
      </w:pPr>
      <w:r>
        <w:rPr>
          <w:sz w:val="28"/>
          <w:szCs w:val="28"/>
        </w:rPr>
        <w:t>Об утверждении перечня сил и средств</w:t>
      </w:r>
    </w:p>
    <w:p w:rsidR="00EC156C" w:rsidRDefault="00EC156C" w:rsidP="00EC156C">
      <w:pPr>
        <w:rPr>
          <w:sz w:val="28"/>
          <w:szCs w:val="28"/>
        </w:rPr>
      </w:pPr>
      <w:r>
        <w:rPr>
          <w:sz w:val="28"/>
          <w:szCs w:val="28"/>
        </w:rPr>
        <w:t xml:space="preserve">постоянной готовности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</w:p>
    <w:p w:rsidR="00EC156C" w:rsidRDefault="00EC156C" w:rsidP="00EC156C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звена </w:t>
      </w:r>
      <w:proofErr w:type="gramStart"/>
      <w:r>
        <w:rPr>
          <w:sz w:val="28"/>
          <w:szCs w:val="28"/>
        </w:rPr>
        <w:t>областной</w:t>
      </w:r>
      <w:proofErr w:type="gramEnd"/>
      <w:r>
        <w:rPr>
          <w:sz w:val="28"/>
          <w:szCs w:val="28"/>
        </w:rPr>
        <w:t xml:space="preserve"> территориальной</w:t>
      </w:r>
    </w:p>
    <w:p w:rsidR="00EC156C" w:rsidRDefault="00EC156C" w:rsidP="00EC156C">
      <w:pPr>
        <w:rPr>
          <w:sz w:val="28"/>
          <w:szCs w:val="28"/>
        </w:rPr>
      </w:pPr>
      <w:r>
        <w:rPr>
          <w:sz w:val="28"/>
          <w:szCs w:val="28"/>
        </w:rPr>
        <w:t xml:space="preserve">подсистемы единой государственной </w:t>
      </w:r>
    </w:p>
    <w:p w:rsidR="00EC156C" w:rsidRDefault="00EC156C" w:rsidP="00EC156C">
      <w:pPr>
        <w:rPr>
          <w:sz w:val="28"/>
          <w:szCs w:val="28"/>
        </w:rPr>
      </w:pPr>
      <w:r>
        <w:rPr>
          <w:sz w:val="28"/>
          <w:szCs w:val="28"/>
        </w:rPr>
        <w:t xml:space="preserve">системы предупреждения и ликвидации </w:t>
      </w:r>
    </w:p>
    <w:p w:rsidR="00EC156C" w:rsidRDefault="00EC156C" w:rsidP="00EC156C">
      <w:pPr>
        <w:rPr>
          <w:sz w:val="28"/>
          <w:szCs w:val="28"/>
        </w:rPr>
      </w:pPr>
      <w:r>
        <w:rPr>
          <w:sz w:val="28"/>
          <w:szCs w:val="28"/>
        </w:rPr>
        <w:t>чрезвычайных ситуаций</w:t>
      </w:r>
    </w:p>
    <w:p w:rsidR="00EC156C" w:rsidRDefault="00EC156C" w:rsidP="00EC156C">
      <w:pPr>
        <w:rPr>
          <w:sz w:val="28"/>
          <w:szCs w:val="28"/>
        </w:rPr>
      </w:pPr>
    </w:p>
    <w:p w:rsidR="00EC156C" w:rsidRDefault="00EC156C" w:rsidP="00EC15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постановлений Правительства Российской Федерации</w:t>
      </w:r>
    </w:p>
    <w:p w:rsidR="00EC156C" w:rsidRDefault="00EC156C" w:rsidP="00EC156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 30 декабря 2003 года №794 «О единой государственной системе предупреждения и ликвидации чрезвычайных ситуаций», от 8 ноября                       2013 года №1007 «О силах и средствах единой государственной системы предупреждения и ликвидации чрезвычайных ситуаций» и постановления Правительства Брянской области от 20 декабря 2021 года №575-п                         «Об утверждении перечня сил и средств постоянной готовности единой государственной системы предупреждения и ликвидации чрезвычайных ситуаций</w:t>
      </w:r>
      <w:proofErr w:type="gramEnd"/>
      <w:r>
        <w:rPr>
          <w:sz w:val="28"/>
          <w:szCs w:val="28"/>
        </w:rPr>
        <w:t xml:space="preserve"> Брянской области» и в целях поддержания в постоянной готовности сил и средств, предназначенных для ликвидации чрезвычайных ситуаций на территории района, администрация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района,</w:t>
      </w:r>
    </w:p>
    <w:p w:rsidR="00EC156C" w:rsidRDefault="00EC156C" w:rsidP="00EC156C">
      <w:pPr>
        <w:ind w:firstLine="900"/>
        <w:jc w:val="both"/>
        <w:rPr>
          <w:sz w:val="28"/>
          <w:szCs w:val="28"/>
        </w:rPr>
      </w:pPr>
    </w:p>
    <w:p w:rsidR="00EC156C" w:rsidRDefault="00EC156C" w:rsidP="00EC156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EC156C" w:rsidRDefault="00EC156C" w:rsidP="00EC156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перечень сил и средств постоянной готовности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звена областной территориальной подсистемы единой государственной системы предупреждения и ликвидации чрезвычайных ситуаций (далее РСЧС) постоянной готовности звена Брянской областной территориальной подсистемы единой государственной системы предупреждения и ликвидации чрезвычайных ситуаций (Приложение № 1).</w:t>
      </w:r>
    </w:p>
    <w:p w:rsidR="00EC156C" w:rsidRDefault="00EC156C" w:rsidP="00EC15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Заместителю главы администрации, курирующему вопросы ГО и ЧС,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обеспечить координацию деятельности сил и средств постоянной готовности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звена территориальной подсистемы единой государственной системы предупреждения и ликвидации чрезвычайных ситуаций при решении задач в области защиты населения и территорий от чрезвычайных ситуаций и гражданской обороны. Организовать ежедневный учет сил и средств постоянной готовности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звена Брянской областной территориальной подсистемы РСЧС с представлением данных сведений в федеральное </w:t>
      </w:r>
      <w:r>
        <w:rPr>
          <w:sz w:val="28"/>
          <w:szCs w:val="28"/>
        </w:rPr>
        <w:lastRenderedPageBreak/>
        <w:t>казенное учреждение «Центр управления в кризисных ситуациях Главного Управления МЧС России по Брянской области».</w:t>
      </w:r>
    </w:p>
    <w:p w:rsidR="00EC156C" w:rsidRDefault="00EC156C" w:rsidP="00EC15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Постановление администрации района от 28.10.2020 №1867 «Об утверждении перечня сил и средств постоянной готовности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городского звена областной территориальной подсистемы единой государственной системы предупреждения и ликвидации чрезвычайных ситуаций» считать утратившим силу.</w:t>
      </w:r>
    </w:p>
    <w:p w:rsidR="00EC156C" w:rsidRDefault="00EC156C" w:rsidP="00EC15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EC156C" w:rsidRDefault="00EC156C" w:rsidP="00EC156C">
      <w:pPr>
        <w:ind w:firstLine="900"/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А.В. Москвичев</w:t>
      </w: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ind w:left="5245"/>
        <w:jc w:val="both"/>
      </w:pPr>
    </w:p>
    <w:p w:rsidR="00EC156C" w:rsidRDefault="00EC156C" w:rsidP="00EC156C">
      <w:pPr>
        <w:ind w:left="5245"/>
        <w:jc w:val="both"/>
      </w:pPr>
    </w:p>
    <w:p w:rsidR="00EC156C" w:rsidRDefault="00EC156C" w:rsidP="00EC156C">
      <w:pPr>
        <w:ind w:left="5245"/>
        <w:jc w:val="both"/>
      </w:pPr>
    </w:p>
    <w:p w:rsidR="00EC156C" w:rsidRDefault="00EC156C" w:rsidP="00EC156C">
      <w:pPr>
        <w:ind w:left="5245"/>
        <w:jc w:val="both"/>
      </w:pPr>
    </w:p>
    <w:p w:rsidR="00EC156C" w:rsidRDefault="00EC156C" w:rsidP="00EC156C">
      <w:pPr>
        <w:ind w:left="5245"/>
        <w:jc w:val="both"/>
      </w:pPr>
    </w:p>
    <w:p w:rsidR="00EC156C" w:rsidRDefault="00EC156C" w:rsidP="00EC156C">
      <w:pPr>
        <w:ind w:left="5245"/>
        <w:jc w:val="both"/>
      </w:pPr>
    </w:p>
    <w:p w:rsidR="00EC156C" w:rsidRDefault="00EC156C" w:rsidP="00EC156C">
      <w:pPr>
        <w:ind w:left="5245"/>
        <w:jc w:val="both"/>
      </w:pPr>
    </w:p>
    <w:p w:rsidR="00EC156C" w:rsidRDefault="00EC156C" w:rsidP="00EC156C">
      <w:pPr>
        <w:ind w:left="5245"/>
        <w:jc w:val="both"/>
      </w:pPr>
    </w:p>
    <w:p w:rsidR="00EC156C" w:rsidRDefault="00EC156C" w:rsidP="00EC156C">
      <w:pPr>
        <w:ind w:left="5245"/>
        <w:jc w:val="both"/>
      </w:pPr>
    </w:p>
    <w:p w:rsidR="00EC156C" w:rsidRDefault="00EC156C" w:rsidP="00EC156C">
      <w:pPr>
        <w:ind w:left="5245"/>
        <w:jc w:val="both"/>
      </w:pPr>
    </w:p>
    <w:p w:rsidR="00EC156C" w:rsidRDefault="00EC156C" w:rsidP="00EC156C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</w:t>
      </w:r>
    </w:p>
    <w:p w:rsidR="00EC156C" w:rsidRDefault="00EC156C" w:rsidP="00EC156C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постановлению администрации</w:t>
      </w:r>
    </w:p>
    <w:p w:rsidR="00EC156C" w:rsidRDefault="00EC156C" w:rsidP="00EC156C">
      <w:pPr>
        <w:ind w:left="524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EC156C" w:rsidRDefault="00EC156C" w:rsidP="00EC156C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20.01.2022</w:t>
      </w:r>
      <w:r>
        <w:rPr>
          <w:sz w:val="28"/>
          <w:szCs w:val="28"/>
        </w:rPr>
        <w:t xml:space="preserve"> № </w:t>
      </w:r>
      <w:r w:rsidRPr="00D17E68">
        <w:rPr>
          <w:sz w:val="28"/>
          <w:szCs w:val="28"/>
          <w:u w:val="single"/>
        </w:rPr>
        <w:t>90</w:t>
      </w: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EC156C" w:rsidRDefault="00EC156C" w:rsidP="00EC15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Сил и средств постоянной готовности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звена Брянской областной территориальной подсистемы единой государственной системы</w:t>
      </w:r>
    </w:p>
    <w:p w:rsidR="00EC156C" w:rsidRDefault="00EC156C" w:rsidP="00EC156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предупреждения и ликвидации чрезвычайных ситуаций.</w:t>
      </w:r>
    </w:p>
    <w:p w:rsidR="00EC156C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Оперативная группа местного пожарно-спасательного гарнизона (по согласованию);</w:t>
      </w:r>
    </w:p>
    <w:p w:rsidR="00EC156C" w:rsidRDefault="00EC156C" w:rsidP="00EC156C">
      <w:pPr>
        <w:numPr>
          <w:ilvl w:val="0"/>
          <w:numId w:val="1"/>
        </w:numPr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Наряды патрульно-постовой службы МО МВД России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>» (по согласованию);</w:t>
      </w:r>
    </w:p>
    <w:p w:rsidR="00EC156C" w:rsidRDefault="00EC156C" w:rsidP="00EC156C">
      <w:pPr>
        <w:numPr>
          <w:ilvl w:val="0"/>
          <w:numId w:val="1"/>
        </w:numPr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Группа задержания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МОВО – филиала ФГКУ «УВО ВНГ России по Брянской области» (по согласованию);</w:t>
      </w:r>
    </w:p>
    <w:p w:rsidR="00EC156C" w:rsidRDefault="00EC156C" w:rsidP="00EC156C">
      <w:pPr>
        <w:numPr>
          <w:ilvl w:val="0"/>
          <w:numId w:val="1"/>
        </w:numPr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Оперативно-выездная бригада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СП ООО «</w:t>
      </w:r>
      <w:proofErr w:type="spellStart"/>
      <w:r>
        <w:rPr>
          <w:sz w:val="28"/>
          <w:szCs w:val="28"/>
        </w:rPr>
        <w:t>Брянскэлектро</w:t>
      </w:r>
      <w:proofErr w:type="spellEnd"/>
      <w:r>
        <w:rPr>
          <w:sz w:val="28"/>
          <w:szCs w:val="28"/>
        </w:rPr>
        <w:t xml:space="preserve"> (по согласованию)»;</w:t>
      </w:r>
    </w:p>
    <w:p w:rsidR="00EC156C" w:rsidRDefault="00EC156C" w:rsidP="00EC156C">
      <w:pPr>
        <w:numPr>
          <w:ilvl w:val="0"/>
          <w:numId w:val="1"/>
        </w:numPr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Бригада аварийно восстановительных работ </w:t>
      </w:r>
      <w:proofErr w:type="spellStart"/>
      <w:r>
        <w:rPr>
          <w:sz w:val="28"/>
          <w:szCs w:val="28"/>
        </w:rPr>
        <w:t>Почепской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ремонтноэксплуатационной</w:t>
      </w:r>
      <w:proofErr w:type="spellEnd"/>
      <w:r>
        <w:rPr>
          <w:sz w:val="28"/>
          <w:szCs w:val="28"/>
        </w:rPr>
        <w:t xml:space="preserve"> службы филиала АО «»Газпром газораспределение Брянк»;</w:t>
      </w:r>
    </w:p>
    <w:p w:rsidR="00EC156C" w:rsidRDefault="00EC156C" w:rsidP="00EC156C">
      <w:pPr>
        <w:numPr>
          <w:ilvl w:val="0"/>
          <w:numId w:val="1"/>
        </w:numPr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Дежурный караул ПСЧ-37 по охране г. Почепа ГКУ «Брянский пожарно-спасательный центр» (по согласованию);</w:t>
      </w:r>
    </w:p>
    <w:p w:rsidR="00EC156C" w:rsidRPr="0045353C" w:rsidRDefault="00EC156C" w:rsidP="00EC156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0"/>
        <w:contextualSpacing/>
        <w:jc w:val="both"/>
        <w:rPr>
          <w:color w:val="000000"/>
          <w:sz w:val="28"/>
          <w:szCs w:val="28"/>
        </w:rPr>
      </w:pPr>
      <w:r w:rsidRPr="009520AA">
        <w:rPr>
          <w:color w:val="000000"/>
          <w:sz w:val="28"/>
          <w:szCs w:val="28"/>
        </w:rPr>
        <w:t xml:space="preserve">ГКУ </w:t>
      </w:r>
      <w:r>
        <w:rPr>
          <w:color w:val="000000"/>
          <w:sz w:val="28"/>
          <w:szCs w:val="28"/>
        </w:rPr>
        <w:t>«Брянский пожарно - спасательный центр» ПСЧ-50 (по согласованию);</w:t>
      </w:r>
    </w:p>
    <w:p w:rsidR="00EC156C" w:rsidRDefault="00EC156C" w:rsidP="00EC156C">
      <w:pPr>
        <w:numPr>
          <w:ilvl w:val="0"/>
          <w:numId w:val="1"/>
        </w:numPr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Мобильная группа ГБУ Брянской области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райветстанция</w:t>
      </w:r>
      <w:proofErr w:type="spellEnd"/>
      <w:r>
        <w:rPr>
          <w:sz w:val="28"/>
          <w:szCs w:val="28"/>
        </w:rPr>
        <w:t xml:space="preserve"> по борьбе с болезнями животных» (по согласованию);</w:t>
      </w:r>
    </w:p>
    <w:p w:rsidR="00EC156C" w:rsidRDefault="00EC156C" w:rsidP="00EC156C">
      <w:pPr>
        <w:numPr>
          <w:ilvl w:val="0"/>
          <w:numId w:val="1"/>
        </w:numPr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Бригада скорой медицинской помощи ГБУЗ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ЦРБ» (по согласованию);</w:t>
      </w:r>
    </w:p>
    <w:p w:rsidR="00EC156C" w:rsidRDefault="00EC156C" w:rsidP="00EC156C">
      <w:pPr>
        <w:numPr>
          <w:ilvl w:val="0"/>
          <w:numId w:val="1"/>
        </w:numPr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Аварийно-ремонтная бригада МУП «</w:t>
      </w:r>
      <w:proofErr w:type="spellStart"/>
      <w:r>
        <w:rPr>
          <w:sz w:val="28"/>
          <w:szCs w:val="28"/>
        </w:rPr>
        <w:t>Водстройсервис</w:t>
      </w:r>
      <w:proofErr w:type="spellEnd"/>
      <w:r>
        <w:rPr>
          <w:sz w:val="28"/>
          <w:szCs w:val="28"/>
        </w:rPr>
        <w:t>» (по согласованию);</w:t>
      </w:r>
    </w:p>
    <w:p w:rsidR="00EC156C" w:rsidRDefault="00EC156C" w:rsidP="00EC156C">
      <w:pPr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>
        <w:rPr>
          <w:sz w:val="28"/>
          <w:szCs w:val="28"/>
        </w:rPr>
        <w:tab/>
        <w:t xml:space="preserve">Аварийно-восстановительная бригада </w:t>
      </w:r>
      <w:proofErr w:type="spellStart"/>
      <w:r>
        <w:rPr>
          <w:sz w:val="28"/>
          <w:szCs w:val="28"/>
        </w:rPr>
        <w:t>ДРСУч</w:t>
      </w:r>
      <w:proofErr w:type="spellEnd"/>
      <w:r>
        <w:rPr>
          <w:sz w:val="28"/>
          <w:szCs w:val="28"/>
        </w:rPr>
        <w:t xml:space="preserve"> (по согласованию);</w:t>
      </w:r>
    </w:p>
    <w:p w:rsidR="00EC156C" w:rsidRDefault="00EC156C" w:rsidP="00EC156C">
      <w:pPr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>
        <w:rPr>
          <w:sz w:val="28"/>
          <w:szCs w:val="28"/>
        </w:rPr>
        <w:tab/>
        <w:t xml:space="preserve">Оперативно-дежурная смена МКУ «ЕДДС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района»;</w:t>
      </w:r>
    </w:p>
    <w:p w:rsidR="00EC156C" w:rsidRDefault="00EC156C" w:rsidP="00EC156C">
      <w:pPr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>
        <w:rPr>
          <w:sz w:val="28"/>
          <w:szCs w:val="28"/>
        </w:rPr>
        <w:tab/>
        <w:t xml:space="preserve">Оперативная группа КЧС и ОПБ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района;</w:t>
      </w:r>
    </w:p>
    <w:p w:rsidR="00EC156C" w:rsidRDefault="00EC156C" w:rsidP="00EC156C">
      <w:pPr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proofErr w:type="spellStart"/>
      <w:r>
        <w:rPr>
          <w:sz w:val="28"/>
          <w:szCs w:val="28"/>
        </w:rPr>
        <w:t>Росгвардия</w:t>
      </w:r>
      <w:proofErr w:type="spellEnd"/>
      <w:r>
        <w:rPr>
          <w:sz w:val="28"/>
          <w:szCs w:val="28"/>
        </w:rPr>
        <w:t xml:space="preserve"> группы обеспечения охраны общественного порядка ФГКУ «УВО ВНГ по Брянской области».</w:t>
      </w:r>
    </w:p>
    <w:p w:rsidR="00EC156C" w:rsidRPr="005C1239" w:rsidRDefault="00EC156C" w:rsidP="00EC156C">
      <w:pPr>
        <w:jc w:val="both"/>
        <w:rPr>
          <w:sz w:val="28"/>
          <w:szCs w:val="28"/>
        </w:rPr>
      </w:pPr>
    </w:p>
    <w:p w:rsidR="00EC156C" w:rsidRPr="005C1239" w:rsidRDefault="00EC156C" w:rsidP="00EC156C">
      <w:pPr>
        <w:jc w:val="both"/>
        <w:rPr>
          <w:sz w:val="28"/>
          <w:szCs w:val="28"/>
        </w:rPr>
      </w:pPr>
    </w:p>
    <w:p w:rsidR="00EC156C" w:rsidRDefault="00EC156C" w:rsidP="00EC156C"/>
    <w:p w:rsidR="00EC156C" w:rsidRDefault="00EC156C" w:rsidP="00EC156C"/>
    <w:p w:rsidR="00DA1E67" w:rsidRDefault="00DA1E67">
      <w:bookmarkStart w:id="0" w:name="_GoBack"/>
      <w:bookmarkEnd w:id="0"/>
    </w:p>
    <w:sectPr w:rsidR="00DA1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21050"/>
    <w:multiLevelType w:val="hybridMultilevel"/>
    <w:tmpl w:val="ACDE7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8A0"/>
    <w:rsid w:val="00DA1E67"/>
    <w:rsid w:val="00E548A0"/>
    <w:rsid w:val="00EC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156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156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623</Words>
  <Characters>3553</Characters>
  <Application>Microsoft Office Word</Application>
  <DocSecurity>0</DocSecurity>
  <Lines>29</Lines>
  <Paragraphs>8</Paragraphs>
  <ScaleCrop>false</ScaleCrop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2022-03-28T14:06:00Z</dcterms:created>
  <dcterms:modified xsi:type="dcterms:W3CDTF">2022-03-28T14:06:00Z</dcterms:modified>
</cp:coreProperties>
</file>